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470"/>
        <w:gridCol w:w="1910"/>
      </w:tblGrid>
      <w:tr w:rsidR="00C93588">
        <w:tc>
          <w:tcPr>
            <w:tcW w:w="1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88" w:rsidRDefault="00891888">
            <w:pPr>
              <w:ind w:left="-250" w:firstLine="250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>
                  <wp:extent cx="619121" cy="1266828"/>
                  <wp:effectExtent l="0" t="0" r="0" b="9522"/>
                  <wp:docPr id="1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1" cy="12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88" w:rsidRDefault="00891888">
            <w:pPr>
              <w:jc w:val="center"/>
            </w:pPr>
            <w:r>
              <w:rPr>
                <w:rFonts w:cs="Arial"/>
                <w:b/>
                <w:bCs/>
                <w:sz w:val="36"/>
                <w:szCs w:val="36"/>
              </w:rPr>
              <w:t>K A B</w:t>
            </w:r>
          </w:p>
          <w:p w:rsidR="00C93588" w:rsidRDefault="00891888">
            <w:pPr>
              <w:jc w:val="center"/>
            </w:pPr>
            <w:r>
              <w:rPr>
                <w:rFonts w:cs="Arial"/>
                <w:b/>
                <w:bCs/>
                <w:sz w:val="27"/>
                <w:szCs w:val="27"/>
              </w:rPr>
              <w:t>K</w:t>
            </w:r>
            <w:r>
              <w:rPr>
                <w:rFonts w:cs="Arial"/>
                <w:sz w:val="27"/>
                <w:szCs w:val="27"/>
              </w:rPr>
              <w:t xml:space="preserve">atholische </w:t>
            </w:r>
            <w:r>
              <w:rPr>
                <w:rFonts w:cs="Arial"/>
                <w:b/>
                <w:bCs/>
                <w:sz w:val="27"/>
                <w:szCs w:val="27"/>
              </w:rPr>
              <w:t>A</w:t>
            </w:r>
            <w:r>
              <w:rPr>
                <w:rFonts w:cs="Arial"/>
                <w:sz w:val="27"/>
                <w:szCs w:val="27"/>
              </w:rPr>
              <w:t xml:space="preserve">rbeitnehmerinnen- und Arbeitnehmer </w:t>
            </w:r>
            <w:r>
              <w:rPr>
                <w:rFonts w:cs="Arial"/>
                <w:b/>
                <w:bCs/>
                <w:sz w:val="27"/>
                <w:szCs w:val="27"/>
              </w:rPr>
              <w:t>B</w:t>
            </w:r>
            <w:r>
              <w:rPr>
                <w:rFonts w:cs="Arial"/>
                <w:sz w:val="27"/>
                <w:szCs w:val="27"/>
              </w:rPr>
              <w:t>ewegung</w:t>
            </w:r>
          </w:p>
          <w:p w:rsidR="00C93588" w:rsidRDefault="00891888">
            <w:pPr>
              <w:jc w:val="center"/>
            </w:pPr>
            <w:r>
              <w:rPr>
                <w:rFonts w:cs="Arial"/>
                <w:sz w:val="27"/>
                <w:szCs w:val="27"/>
              </w:rPr>
              <w:t>Bischofszell und Umgebung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88" w:rsidRDefault="0089188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095378" cy="1381128"/>
                  <wp:effectExtent l="0" t="0" r="9522" b="9522"/>
                  <wp:docPr id="2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8" cy="138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588" w:rsidRDefault="00C93588"/>
    <w:p w:rsidR="00C93588" w:rsidRDefault="00C93588"/>
    <w:p w:rsidR="00C93588" w:rsidRDefault="00891888">
      <w:pPr>
        <w:jc w:val="center"/>
        <w:rPr>
          <w:sz w:val="40"/>
          <w:szCs w:val="40"/>
        </w:rPr>
      </w:pPr>
      <w:r>
        <w:rPr>
          <w:sz w:val="40"/>
          <w:szCs w:val="40"/>
        </w:rPr>
        <w:t>KAB Jahresprogramm 2018</w:t>
      </w:r>
    </w:p>
    <w:p w:rsidR="00C93588" w:rsidRPr="000B2A33" w:rsidRDefault="00C93588">
      <w:pPr>
        <w:jc w:val="center"/>
        <w:rPr>
          <w:sz w:val="36"/>
          <w:szCs w:val="36"/>
        </w:rPr>
      </w:pPr>
    </w:p>
    <w:tbl>
      <w:tblPr>
        <w:tblStyle w:val="EinfacheTabelle4"/>
        <w:tblW w:w="92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182"/>
        <w:gridCol w:w="4068"/>
        <w:gridCol w:w="2209"/>
      </w:tblGrid>
      <w:tr w:rsidR="00D30901" w:rsidRPr="00D30901" w:rsidTr="000B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D30901" w:rsidRPr="00D30901" w:rsidRDefault="00D30901" w:rsidP="00E63960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9.</w:t>
            </w:r>
            <w:r>
              <w:rPr>
                <w:sz w:val="32"/>
                <w:szCs w:val="32"/>
              </w:rPr>
              <w:t xml:space="preserve"> </w:t>
            </w:r>
            <w:r w:rsidRPr="00D30901">
              <w:rPr>
                <w:sz w:val="32"/>
                <w:szCs w:val="32"/>
              </w:rPr>
              <w:t>Febr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182" w:type="dxa"/>
            <w:vAlign w:val="center"/>
          </w:tcPr>
          <w:p w:rsidR="00D30901" w:rsidRPr="00D30901" w:rsidRDefault="00D30901" w:rsidP="00E63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D30901">
              <w:rPr>
                <w:b w:val="0"/>
                <w:sz w:val="32"/>
                <w:szCs w:val="32"/>
              </w:rPr>
              <w:t>19:30</w:t>
            </w:r>
          </w:p>
        </w:tc>
        <w:tc>
          <w:tcPr>
            <w:tcW w:w="4068" w:type="dxa"/>
            <w:vAlign w:val="center"/>
          </w:tcPr>
          <w:p w:rsidR="00D30901" w:rsidRPr="00D30901" w:rsidRDefault="00D30901" w:rsidP="00E63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D30901">
              <w:rPr>
                <w:b w:val="0"/>
                <w:sz w:val="32"/>
                <w:szCs w:val="32"/>
              </w:rPr>
              <w:t>Jahresversammlung</w:t>
            </w:r>
          </w:p>
        </w:tc>
        <w:tc>
          <w:tcPr>
            <w:tcW w:w="2209" w:type="dxa"/>
            <w:vAlign w:val="center"/>
          </w:tcPr>
          <w:p w:rsidR="00D30901" w:rsidRPr="00D30901" w:rsidRDefault="00D30901" w:rsidP="00E63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D30901">
              <w:rPr>
                <w:b w:val="0"/>
                <w:sz w:val="32"/>
                <w:szCs w:val="32"/>
              </w:rPr>
              <w:t>Stiftsamtei</w:t>
            </w:r>
          </w:p>
        </w:tc>
      </w:tr>
      <w:tr w:rsidR="00D30901" w:rsidRPr="00D30901" w:rsidTr="000B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14. Mär</w:t>
            </w:r>
            <w:r>
              <w:rPr>
                <w:sz w:val="32"/>
                <w:szCs w:val="32"/>
              </w:rPr>
              <w:t>z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:</w:t>
            </w:r>
            <w:r w:rsidRPr="00D30901">
              <w:rPr>
                <w:sz w:val="32"/>
                <w:szCs w:val="32"/>
              </w:rPr>
              <w:t>30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Bildungsabend</w:t>
            </w:r>
            <w:r>
              <w:rPr>
                <w:sz w:val="32"/>
                <w:szCs w:val="32"/>
              </w:rPr>
              <w:t>:</w:t>
            </w:r>
          </w:p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«Faszination Märchen» </w:t>
            </w:r>
            <w:r>
              <w:rPr>
                <w:sz w:val="32"/>
                <w:szCs w:val="32"/>
              </w:rPr>
              <w:br/>
              <w:t>mit Max Luther, Wilen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Stiftsamtei</w:t>
            </w:r>
          </w:p>
        </w:tc>
      </w:tr>
      <w:tr w:rsidR="00D30901" w:rsidRPr="00D30901" w:rsidTr="000B2A33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</w:t>
            </w:r>
            <w:r w:rsidRPr="00D30901">
              <w:rPr>
                <w:sz w:val="32"/>
                <w:szCs w:val="32"/>
              </w:rPr>
              <w:t xml:space="preserve">Mai   </w:t>
            </w:r>
            <w:r w:rsidRPr="00D30901">
              <w:rPr>
                <w:sz w:val="32"/>
                <w:szCs w:val="32"/>
              </w:rPr>
              <w:tab/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:</w:t>
            </w:r>
            <w:r w:rsidRPr="00D30901">
              <w:rPr>
                <w:sz w:val="32"/>
                <w:szCs w:val="32"/>
              </w:rPr>
              <w:t>30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Messe zum Tag der Arbeit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Marienkapelle</w:t>
            </w:r>
          </w:p>
        </w:tc>
      </w:tr>
      <w:tr w:rsidR="00D30901" w:rsidRPr="00D30901" w:rsidTr="000B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23.</w:t>
            </w:r>
            <w:r>
              <w:rPr>
                <w:sz w:val="32"/>
                <w:szCs w:val="32"/>
              </w:rPr>
              <w:t xml:space="preserve"> </w:t>
            </w:r>
            <w:r w:rsidRPr="00D30901">
              <w:rPr>
                <w:sz w:val="32"/>
                <w:szCs w:val="32"/>
              </w:rPr>
              <w:t>Ma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:</w:t>
            </w:r>
            <w:r w:rsidRPr="00D30901">
              <w:rPr>
                <w:sz w:val="32"/>
                <w:szCs w:val="32"/>
              </w:rPr>
              <w:t>30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Maiandacht mit FG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Hauptwil</w:t>
            </w:r>
          </w:p>
        </w:tc>
      </w:tr>
      <w:tr w:rsidR="00D30901" w:rsidRPr="00D30901" w:rsidTr="000B2A33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 xml:space="preserve"> </w:t>
            </w:r>
            <w:r w:rsidRPr="00D30901">
              <w:rPr>
                <w:sz w:val="32"/>
                <w:szCs w:val="32"/>
              </w:rPr>
              <w:t>Aug</w:t>
            </w:r>
            <w:r>
              <w:rPr>
                <w:sz w:val="32"/>
                <w:szCs w:val="32"/>
              </w:rPr>
              <w:t>.</w:t>
            </w:r>
            <w:r w:rsidRPr="00D30901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 xml:space="preserve">Ausflug </w:t>
            </w:r>
            <w:r>
              <w:rPr>
                <w:sz w:val="32"/>
                <w:szCs w:val="32"/>
              </w:rPr>
              <w:br/>
              <w:t xml:space="preserve">zum </w:t>
            </w:r>
            <w:r w:rsidRPr="00D30901">
              <w:rPr>
                <w:sz w:val="32"/>
                <w:szCs w:val="32"/>
              </w:rPr>
              <w:t>Hauptwiler Weiher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30901" w:rsidRPr="00D30901" w:rsidTr="000B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26.</w:t>
            </w:r>
            <w:r>
              <w:rPr>
                <w:sz w:val="32"/>
                <w:szCs w:val="32"/>
              </w:rPr>
              <w:t xml:space="preserve"> </w:t>
            </w:r>
            <w:r w:rsidRPr="00D30901">
              <w:rPr>
                <w:sz w:val="32"/>
                <w:szCs w:val="32"/>
              </w:rPr>
              <w:t>Sept</w:t>
            </w:r>
            <w:r>
              <w:rPr>
                <w:sz w:val="32"/>
                <w:szCs w:val="32"/>
              </w:rPr>
              <w:t>.</w:t>
            </w:r>
            <w:r w:rsidRPr="00D309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:</w:t>
            </w:r>
            <w:r w:rsidRPr="00D30901">
              <w:rPr>
                <w:sz w:val="32"/>
                <w:szCs w:val="32"/>
              </w:rPr>
              <w:t>30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Bildungsabend</w:t>
            </w:r>
            <w:r w:rsidR="000B2A33">
              <w:rPr>
                <w:sz w:val="32"/>
                <w:szCs w:val="32"/>
              </w:rPr>
              <w:t>:</w:t>
            </w:r>
          </w:p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«der Arzt ein schwieriger Patient» mit Dr. Giger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Stiftsamtei</w:t>
            </w:r>
          </w:p>
        </w:tc>
      </w:tr>
      <w:tr w:rsidR="00D30901" w:rsidRPr="00D30901" w:rsidTr="000B2A33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30.</w:t>
            </w:r>
            <w:r>
              <w:rPr>
                <w:sz w:val="32"/>
                <w:szCs w:val="32"/>
              </w:rPr>
              <w:t>Nov.</w:t>
            </w:r>
            <w:r>
              <w:rPr>
                <w:sz w:val="32"/>
                <w:szCs w:val="32"/>
              </w:rPr>
              <w:br/>
              <w:t xml:space="preserve">bis </w:t>
            </w:r>
            <w:r w:rsidRPr="00D30901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>Dez.</w:t>
            </w:r>
            <w:r w:rsidRPr="00D30901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D30901">
              <w:rPr>
                <w:sz w:val="32"/>
                <w:szCs w:val="32"/>
              </w:rPr>
              <w:t>dventsmarkt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D30901" w:rsidRPr="00D30901" w:rsidTr="000B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8.Dez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:</w:t>
            </w:r>
            <w:r w:rsidRPr="00D30901">
              <w:rPr>
                <w:sz w:val="32"/>
                <w:szCs w:val="32"/>
              </w:rPr>
              <w:t>15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Adventsfeier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D30901" w:rsidRPr="00D30901" w:rsidRDefault="00D30901" w:rsidP="00D30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Stiftsamtei</w:t>
            </w:r>
          </w:p>
        </w:tc>
      </w:tr>
      <w:tr w:rsidR="00D30901" w:rsidRPr="00D30901" w:rsidTr="000B2A33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D30901" w:rsidRPr="00D30901" w:rsidRDefault="00D30901" w:rsidP="00D30901">
            <w:pPr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8.Feb</w:t>
            </w:r>
            <w:r>
              <w:rPr>
                <w:sz w:val="32"/>
                <w:szCs w:val="32"/>
              </w:rPr>
              <w:t>.</w:t>
            </w:r>
            <w:r w:rsidRPr="00D30901">
              <w:rPr>
                <w:sz w:val="32"/>
                <w:szCs w:val="32"/>
              </w:rPr>
              <w:tab/>
            </w:r>
          </w:p>
        </w:tc>
        <w:tc>
          <w:tcPr>
            <w:tcW w:w="1182" w:type="dxa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:</w:t>
            </w:r>
            <w:r w:rsidRPr="00D30901">
              <w:rPr>
                <w:sz w:val="32"/>
                <w:szCs w:val="32"/>
              </w:rPr>
              <w:t>30</w:t>
            </w:r>
          </w:p>
        </w:tc>
        <w:tc>
          <w:tcPr>
            <w:tcW w:w="4068" w:type="dxa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Jahresversammlung</w:t>
            </w:r>
          </w:p>
        </w:tc>
        <w:tc>
          <w:tcPr>
            <w:tcW w:w="2209" w:type="dxa"/>
            <w:vAlign w:val="center"/>
          </w:tcPr>
          <w:p w:rsidR="00D30901" w:rsidRPr="00D30901" w:rsidRDefault="00D30901" w:rsidP="00D30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30901">
              <w:rPr>
                <w:sz w:val="32"/>
                <w:szCs w:val="32"/>
              </w:rPr>
              <w:t>Stiftsamtei</w:t>
            </w:r>
          </w:p>
        </w:tc>
      </w:tr>
    </w:tbl>
    <w:p w:rsidR="00C93588" w:rsidRDefault="00891888" w:rsidP="000B2A33">
      <w:pPr>
        <w:spacing w:before="240"/>
        <w:jc w:val="center"/>
      </w:pPr>
      <w:r>
        <w:rPr>
          <w:b/>
          <w:sz w:val="36"/>
          <w:szCs w:val="36"/>
        </w:rPr>
        <w:t>Mit einer lebendigen KAB unterwegs!</w:t>
      </w:r>
    </w:p>
    <w:sectPr w:rsidR="00C93588" w:rsidSect="00D3090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88" w:rsidRDefault="00891888">
      <w:r>
        <w:separator/>
      </w:r>
    </w:p>
  </w:endnote>
  <w:endnote w:type="continuationSeparator" w:id="0">
    <w:p w:rsidR="00891888" w:rsidRDefault="0089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88" w:rsidRDefault="00891888">
      <w:r>
        <w:rPr>
          <w:color w:val="000000"/>
        </w:rPr>
        <w:separator/>
      </w:r>
    </w:p>
  </w:footnote>
  <w:footnote w:type="continuationSeparator" w:id="0">
    <w:p w:rsidR="00891888" w:rsidRDefault="0089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3D5F"/>
    <w:multiLevelType w:val="hybridMultilevel"/>
    <w:tmpl w:val="F7B444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88"/>
    <w:rsid w:val="000B2A33"/>
    <w:rsid w:val="00891888"/>
    <w:rsid w:val="00952B43"/>
    <w:rsid w:val="00C93588"/>
    <w:rsid w:val="00D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BFAF8-B542-4A6A-A245-5B61FF89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/>
    </w:pPr>
    <w:rPr>
      <w:rFonts w:ascii="Arial" w:eastAsia="Times New Roman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D309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D3090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Rosmarie Bütler</cp:lastModifiedBy>
  <cp:revision>2</cp:revision>
  <cp:lastPrinted>2018-02-16T06:57:00Z</cp:lastPrinted>
  <dcterms:created xsi:type="dcterms:W3CDTF">2018-02-16T06:58:00Z</dcterms:created>
  <dcterms:modified xsi:type="dcterms:W3CDTF">2018-02-16T06:58:00Z</dcterms:modified>
</cp:coreProperties>
</file>